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403F038A" w:rsidR="00B377FF" w:rsidRDefault="00B377FF" w:rsidP="00B377FF">
      <w:pPr>
        <w:pStyle w:val="Header"/>
        <w:tabs>
          <w:tab w:val="left" w:pos="1141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78F3D" w14:textId="72A29B7E" w:rsidR="00025E9D" w:rsidRPr="00025E9D" w:rsidRDefault="00025E9D" w:rsidP="00B377FF">
      <w:pPr>
        <w:pStyle w:val="Header"/>
        <w:tabs>
          <w:tab w:val="left" w:pos="1141"/>
        </w:tabs>
        <w:jc w:val="right"/>
        <w:rPr>
          <w:rFonts w:ascii="Tisa Offc Serif Pro" w:hAnsi="Tisa Offc Serif Pro" w:cs="Arial"/>
          <w:b/>
          <w:bCs/>
          <w:sz w:val="14"/>
          <w:szCs w:val="14"/>
        </w:rPr>
      </w:pPr>
    </w:p>
    <w:p w14:paraId="1151324C" w14:textId="24A4E19B" w:rsidR="000B29C9" w:rsidRPr="0023232B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Ref. No.: </w:t>
      </w:r>
      <w:r w:rsidR="006303F2" w:rsidRPr="0023232B">
        <w:rPr>
          <w:rFonts w:ascii="Tisa Offc Serif Pro" w:hAnsi="Tisa Offc Serif Pro" w:cs="Arial"/>
          <w:b/>
          <w:bCs/>
          <w:sz w:val="24"/>
          <w:szCs w:val="24"/>
        </w:rPr>
        <w:t>CC-CS/</w:t>
      </w:r>
      <w:r w:rsidR="006D7643" w:rsidRPr="0023232B">
        <w:rPr>
          <w:rFonts w:ascii="Tisa Offc Serif Pro" w:hAnsi="Tisa Offc Serif Pro" w:cs="Arial"/>
          <w:b/>
          <w:bCs/>
          <w:sz w:val="24"/>
          <w:szCs w:val="24"/>
        </w:rPr>
        <w:t>TW0</w:t>
      </w:r>
      <w:r w:rsidR="00F1442A" w:rsidRPr="0023232B">
        <w:rPr>
          <w:rFonts w:ascii="Tisa Offc Serif Pro" w:hAnsi="Tisa Offc Serif Pro" w:cs="Arial"/>
          <w:b/>
          <w:bCs/>
          <w:sz w:val="24"/>
          <w:szCs w:val="24"/>
        </w:rPr>
        <w:t>5</w:t>
      </w:r>
      <w:r w:rsidR="004A68E8" w:rsidRPr="0023232B">
        <w:rPr>
          <w:rFonts w:ascii="Tisa Offc Serif Pro" w:hAnsi="Tisa Offc Serif Pro" w:cs="Arial"/>
          <w:b/>
          <w:bCs/>
          <w:sz w:val="24"/>
          <w:szCs w:val="24"/>
        </w:rPr>
        <w:t>/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>Amend–</w:t>
      </w:r>
      <w:r w:rsidR="00F07851">
        <w:rPr>
          <w:rFonts w:ascii="Tisa Offc Serif Pro" w:hAnsi="Tisa Offc Serif Pro" w:cs="Arial"/>
          <w:b/>
          <w:bCs/>
          <w:sz w:val="24"/>
          <w:szCs w:val="24"/>
        </w:rPr>
        <w:t>9</w:t>
      </w:r>
      <w:r w:rsidR="009F10D1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              </w:t>
      </w:r>
      <w:r w:rsidR="00CA1378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</w:t>
      </w:r>
      <w:r w:rsidR="00D33D72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                                                  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>Date:</w:t>
      </w:r>
      <w:r w:rsidR="00164AAF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</w:t>
      </w:r>
      <w:r w:rsidR="00F07851">
        <w:rPr>
          <w:rFonts w:ascii="Tisa Offc Serif Pro" w:hAnsi="Tisa Offc Serif Pro" w:cs="Arial"/>
          <w:b/>
          <w:bCs/>
          <w:sz w:val="24"/>
          <w:szCs w:val="24"/>
        </w:rPr>
        <w:t>28/01/2026</w:t>
      </w:r>
    </w:p>
    <w:p w14:paraId="73034C19" w14:textId="77777777" w:rsidR="000B29C9" w:rsidRPr="00025E9D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18"/>
          <w:szCs w:val="18"/>
        </w:rPr>
      </w:pPr>
    </w:p>
    <w:p w14:paraId="5A48B326" w14:textId="77777777" w:rsidR="000B29C9" w:rsidRPr="0023232B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320D9EB5" w14:textId="77777777" w:rsidR="000B29C9" w:rsidRPr="0023232B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4"/>
          <w:szCs w:val="24"/>
        </w:rPr>
      </w:pPr>
    </w:p>
    <w:p w14:paraId="0BD1A79F" w14:textId="77777777" w:rsidR="00050211" w:rsidRPr="0023232B" w:rsidRDefault="000B29C9" w:rsidP="004E1199">
      <w:pPr>
        <w:spacing w:line="240" w:lineRule="auto"/>
        <w:jc w:val="both"/>
        <w:rPr>
          <w:rFonts w:ascii="Tisa Offc Serif Pro" w:hAnsi="Tisa Offc Serif Pro" w:cs="Arial"/>
          <w:color w:val="000000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color w:val="000000"/>
          <w:sz w:val="24"/>
          <w:szCs w:val="24"/>
        </w:rPr>
        <w:t xml:space="preserve">Sub:  </w:t>
      </w:r>
      <w:r w:rsidRPr="0023232B">
        <w:rPr>
          <w:rFonts w:ascii="Tisa Offc Serif Pro" w:hAnsi="Tisa Offc Serif Pro" w:cs="Arial"/>
          <w:b/>
          <w:bCs/>
          <w:color w:val="000000"/>
          <w:sz w:val="24"/>
          <w:szCs w:val="24"/>
        </w:rPr>
        <w:tab/>
      </w:r>
      <w:bookmarkStart w:id="0" w:name="_Hlk220503280"/>
      <w:bookmarkStart w:id="1" w:name="_GoBack"/>
      <w:r w:rsidR="003D788E" w:rsidRPr="0023232B">
        <w:rPr>
          <w:rFonts w:ascii="Tisa Offc Serif Pro" w:hAnsi="Tisa Offc Serif Pro" w:cs="Arial"/>
          <w:b/>
          <w:bCs/>
          <w:color w:val="000000"/>
          <w:sz w:val="24"/>
          <w:szCs w:val="24"/>
        </w:rPr>
        <w:t>Tower Package TW05 for (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i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).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Solang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Valley-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Sundernagar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(Part-I) section of +/-350 KV HVDC Pang-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Kaithal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line (ii).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Solang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Valley-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Sundernagar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(Part-II) section of +/-350 KV HVDC Pang-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Kaithal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line associated with Transmission system for evacuation of RE power from renewable energy parks in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Leh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(5 GW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Leh-Kaithal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transmission corridor)</w:t>
      </w:r>
      <w:r w:rsidR="00050211" w:rsidRPr="0023232B">
        <w:rPr>
          <w:rFonts w:ascii="Tisa Offc Serif Pro" w:hAnsi="Tisa Offc Serif Pro" w:cs="Arial"/>
          <w:color w:val="000000"/>
          <w:sz w:val="24"/>
          <w:szCs w:val="24"/>
        </w:rPr>
        <w:t>; Spec No.: CC/NT/W-TW/DOM/A02/25/06306</w:t>
      </w:r>
    </w:p>
    <w:bookmarkEnd w:id="0"/>
    <w:bookmarkEnd w:id="1"/>
    <w:p w14:paraId="4513F7B2" w14:textId="2AEC3336" w:rsidR="000B29C9" w:rsidRPr="0023232B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sa Offc Serif Pro" w:hAnsi="Tisa Offc Serif Pro" w:cs="Arial"/>
          <w:b/>
          <w:bCs/>
          <w:i/>
          <w:i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...Reg. </w:t>
      </w:r>
      <w:r w:rsidR="0050615D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Amendment No. </w:t>
      </w:r>
      <w:r w:rsidR="00865747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>0</w:t>
      </w:r>
      <w:r w:rsidR="00F07851">
        <w:rPr>
          <w:rFonts w:ascii="Tisa Offc Serif Pro" w:hAnsi="Tisa Offc Serif Pro" w:cs="Arial"/>
          <w:b/>
          <w:bCs/>
          <w:i/>
          <w:iCs/>
          <w:sz w:val="24"/>
          <w:szCs w:val="24"/>
        </w:rPr>
        <w:t>9</w:t>
      </w:r>
      <w:r w:rsidR="00010E72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 </w:t>
      </w: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>to the Bidding Documents</w:t>
      </w:r>
    </w:p>
    <w:p w14:paraId="2A12433A" w14:textId="77777777" w:rsidR="000B29C9" w:rsidRPr="00025E9D" w:rsidRDefault="000B29C9" w:rsidP="000B29C9">
      <w:pPr>
        <w:spacing w:after="0" w:line="240" w:lineRule="auto"/>
        <w:rPr>
          <w:rFonts w:ascii="Tisa Offc Serif Pro" w:hAnsi="Tisa Offc Serif Pro" w:cs="Arial"/>
          <w:b/>
          <w:bCs/>
          <w:sz w:val="10"/>
          <w:szCs w:val="10"/>
        </w:rPr>
      </w:pPr>
    </w:p>
    <w:p w14:paraId="19A9E090" w14:textId="77777777" w:rsidR="000B29C9" w:rsidRPr="0023232B" w:rsidRDefault="000B29C9" w:rsidP="000B29C9">
      <w:pPr>
        <w:pStyle w:val="Header"/>
        <w:tabs>
          <w:tab w:val="left" w:pos="7200"/>
        </w:tabs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sz w:val="24"/>
          <w:szCs w:val="24"/>
        </w:rPr>
        <w:t>Dear Sir(s),</w:t>
      </w:r>
    </w:p>
    <w:p w14:paraId="2518BBA5" w14:textId="77777777" w:rsidR="000B29C9" w:rsidRPr="0023232B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sz w:val="24"/>
          <w:szCs w:val="24"/>
        </w:rPr>
      </w:pPr>
    </w:p>
    <w:p w14:paraId="40E37FC9" w14:textId="628CEF94" w:rsidR="00CF45D7" w:rsidRPr="0023232B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Tisa Offc Serif Pro" w:eastAsiaTheme="minorHAnsi" w:hAnsi="Tisa Offc Serif Pro" w:cs="Arial"/>
          <w:szCs w:val="24"/>
        </w:rPr>
      </w:pPr>
      <w:r w:rsidRPr="0023232B">
        <w:rPr>
          <w:rFonts w:ascii="Tisa Offc Serif Pro" w:hAnsi="Tisa Offc Serif Pro" w:cs="Arial"/>
          <w:szCs w:val="24"/>
        </w:rPr>
        <w:t xml:space="preserve">This has reference to the bidding documents for the subject package uploaded on the portal </w:t>
      </w:r>
      <w:hyperlink r:id="rId8" w:history="1">
        <w:r w:rsidR="00CF45D7" w:rsidRPr="0023232B">
          <w:rPr>
            <w:rStyle w:val="Hyperlink"/>
            <w:rFonts w:ascii="Tisa Offc Serif Pro" w:hAnsi="Tisa Offc Serif Pro" w:cs="Arial"/>
            <w:szCs w:val="24"/>
          </w:rPr>
          <w:t>https://etender.powergrid.in</w:t>
        </w:r>
      </w:hyperlink>
      <w:r w:rsidR="00AD3A77" w:rsidRPr="0023232B">
        <w:rPr>
          <w:rFonts w:ascii="Tisa Offc Serif Pro" w:hAnsi="Tisa Offc Serif Pro" w:cs="Arial"/>
          <w:szCs w:val="24"/>
        </w:rPr>
        <w:t xml:space="preserve"> </w:t>
      </w:r>
      <w:r w:rsidR="00AD3A77" w:rsidRPr="0023232B">
        <w:rPr>
          <w:rFonts w:ascii="Tisa Offc Serif Pro" w:eastAsiaTheme="minorHAnsi" w:hAnsi="Tisa Offc Serif Pro" w:cs="Arial"/>
          <w:szCs w:val="24"/>
        </w:rPr>
        <w:t>read in conjunction with subsequently issued amendments/clarifications.</w:t>
      </w:r>
    </w:p>
    <w:p w14:paraId="72AA0980" w14:textId="77777777" w:rsidR="00DF7625" w:rsidRPr="0023232B" w:rsidRDefault="00DF7625" w:rsidP="00DF7625">
      <w:pPr>
        <w:spacing w:after="0" w:line="240" w:lineRule="auto"/>
        <w:ind w:left="720"/>
        <w:jc w:val="both"/>
        <w:rPr>
          <w:rFonts w:ascii="Tisa Offc Serif Pro" w:hAnsi="Tisa Offc Serif Pro" w:cs="Arial"/>
          <w:sz w:val="24"/>
          <w:szCs w:val="24"/>
        </w:rPr>
      </w:pPr>
    </w:p>
    <w:p w14:paraId="003B5848" w14:textId="2C4258B7" w:rsidR="000B29C9" w:rsidRPr="0023232B" w:rsidRDefault="008F6C8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Amendment No. </w:t>
      </w:r>
      <w:r w:rsidR="00865747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>0</w:t>
      </w:r>
      <w:r w:rsidR="00F07851">
        <w:rPr>
          <w:rFonts w:ascii="Tisa Offc Serif Pro" w:hAnsi="Tisa Offc Serif Pro" w:cs="Arial"/>
          <w:b/>
          <w:bCs/>
          <w:i/>
          <w:iCs/>
          <w:sz w:val="24"/>
          <w:szCs w:val="24"/>
        </w:rPr>
        <w:t>9</w:t>
      </w: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 </w:t>
      </w:r>
      <w:r w:rsidR="000B29C9" w:rsidRPr="0023232B">
        <w:rPr>
          <w:rFonts w:ascii="Tisa Offc Serif Pro" w:hAnsi="Tisa Offc Serif Pro" w:cs="Arial"/>
          <w:sz w:val="24"/>
          <w:szCs w:val="24"/>
        </w:rPr>
        <w:t xml:space="preserve">to the bidding documents </w:t>
      </w:r>
      <w:proofErr w:type="gramStart"/>
      <w:r w:rsidR="000B29C9" w:rsidRPr="0023232B">
        <w:rPr>
          <w:rFonts w:ascii="Tisa Offc Serif Pro" w:hAnsi="Tisa Offc Serif Pro" w:cs="Arial"/>
          <w:sz w:val="24"/>
          <w:szCs w:val="24"/>
        </w:rPr>
        <w:t>enclosed herewith</w:t>
      </w:r>
      <w:proofErr w:type="gramEnd"/>
      <w:r w:rsidR="005B0686" w:rsidRPr="0023232B">
        <w:rPr>
          <w:rFonts w:ascii="Tisa Offc Serif Pro" w:hAnsi="Tisa Offc Serif Pro" w:cs="Arial"/>
          <w:sz w:val="24"/>
          <w:szCs w:val="24"/>
        </w:rPr>
        <w:t xml:space="preserve"> </w:t>
      </w:r>
      <w:r w:rsidR="000B29C9" w:rsidRPr="0023232B">
        <w:rPr>
          <w:rFonts w:ascii="Tisa Offc Serif Pro" w:hAnsi="Tisa Offc Serif Pro" w:cs="Arial"/>
          <w:sz w:val="24"/>
          <w:szCs w:val="24"/>
        </w:rPr>
        <w:t xml:space="preserve">are uploaded on the above web-site. </w:t>
      </w:r>
    </w:p>
    <w:p w14:paraId="7FB68178" w14:textId="77777777" w:rsidR="000B29C9" w:rsidRPr="0023232B" w:rsidRDefault="000B29C9" w:rsidP="000B29C9">
      <w:pPr>
        <w:spacing w:after="0" w:line="240" w:lineRule="auto"/>
        <w:ind w:left="720"/>
        <w:jc w:val="both"/>
        <w:rPr>
          <w:rFonts w:ascii="Tisa Offc Serif Pro" w:hAnsi="Tisa Offc Serif Pro" w:cs="Arial"/>
          <w:sz w:val="24"/>
          <w:szCs w:val="24"/>
        </w:rPr>
      </w:pPr>
    </w:p>
    <w:p w14:paraId="1791C518" w14:textId="0CEBD4A4" w:rsidR="000B29C9" w:rsidRPr="0023232B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sz w:val="24"/>
          <w:szCs w:val="24"/>
        </w:rPr>
        <w:t xml:space="preserve">Save and Except for the changes brought-out in the </w:t>
      </w:r>
      <w:proofErr w:type="gramStart"/>
      <w:r w:rsidR="00025E9D" w:rsidRPr="0023232B">
        <w:rPr>
          <w:rFonts w:ascii="Tisa Offc Serif Pro" w:hAnsi="Tisa Offc Serif Pro" w:cs="Arial"/>
          <w:sz w:val="24"/>
          <w:szCs w:val="24"/>
        </w:rPr>
        <w:t>above</w:t>
      </w:r>
      <w:r w:rsidR="00025E9D">
        <w:rPr>
          <w:rFonts w:ascii="Tisa Offc Serif Pro" w:hAnsi="Tisa Offc Serif Pro" w:cs="Arial"/>
          <w:sz w:val="24"/>
          <w:szCs w:val="24"/>
        </w:rPr>
        <w:t xml:space="preserve"> </w:t>
      </w:r>
      <w:r w:rsidR="00025E9D" w:rsidRPr="0023232B">
        <w:rPr>
          <w:rFonts w:ascii="Tisa Offc Serif Pro" w:hAnsi="Tisa Offc Serif Pro" w:cs="Arial"/>
          <w:sz w:val="24"/>
          <w:szCs w:val="24"/>
        </w:rPr>
        <w:t>mentioned</w:t>
      </w:r>
      <w:proofErr w:type="gramEnd"/>
      <w:r w:rsidRPr="0023232B">
        <w:rPr>
          <w:rFonts w:ascii="Tisa Offc Serif Pro" w:hAnsi="Tisa Offc Serif Pro" w:cs="Arial"/>
          <w:sz w:val="24"/>
          <w:szCs w:val="24"/>
        </w:rPr>
        <w:t xml:space="preserve"> </w:t>
      </w:r>
      <w:r w:rsidR="00BF16AC" w:rsidRPr="0023232B">
        <w:rPr>
          <w:rFonts w:ascii="Tisa Offc Serif Pro" w:hAnsi="Tisa Offc Serif Pro" w:cs="Arial"/>
          <w:sz w:val="24"/>
          <w:szCs w:val="24"/>
        </w:rPr>
        <w:t>a</w:t>
      </w:r>
      <w:r w:rsidRPr="0023232B">
        <w:rPr>
          <w:rFonts w:ascii="Tisa Offc Serif Pro" w:hAnsi="Tisa Offc Serif Pro" w:cs="Arial"/>
          <w:sz w:val="24"/>
          <w:szCs w:val="24"/>
        </w:rPr>
        <w:t xml:space="preserve">mendment, all other terms and conditions of the original bidding documents </w:t>
      </w:r>
      <w:r w:rsidR="00AD3A77" w:rsidRPr="0023232B">
        <w:rPr>
          <w:rFonts w:ascii="Tisa Offc Serif Pro" w:hAnsi="Tisa Offc Serif Pro" w:cs="Arial"/>
          <w:sz w:val="24"/>
          <w:szCs w:val="24"/>
        </w:rPr>
        <w:t xml:space="preserve">read in conjunction with subsequently issued amendments/clarifications </w:t>
      </w:r>
      <w:r w:rsidRPr="0023232B">
        <w:rPr>
          <w:rFonts w:ascii="Tisa Offc Serif Pro" w:hAnsi="Tisa Offc Serif Pro" w:cs="Arial"/>
          <w:sz w:val="24"/>
          <w:szCs w:val="24"/>
        </w:rPr>
        <w:t>shall remain unaltered.</w:t>
      </w:r>
    </w:p>
    <w:p w14:paraId="4E42EC2E" w14:textId="77777777" w:rsidR="000B29C9" w:rsidRPr="0023232B" w:rsidRDefault="000B29C9" w:rsidP="000B29C9">
      <w:pPr>
        <w:spacing w:after="0" w:line="240" w:lineRule="auto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ab/>
      </w:r>
      <w:r w:rsidRPr="0023232B">
        <w:rPr>
          <w:rFonts w:ascii="Tisa Offc Serif Pro" w:hAnsi="Tisa Offc Serif Pro" w:cs="Arial"/>
          <w:sz w:val="24"/>
          <w:szCs w:val="24"/>
        </w:rPr>
        <w:tab/>
      </w:r>
    </w:p>
    <w:p w14:paraId="786B7EF8" w14:textId="77777777" w:rsidR="000B29C9" w:rsidRPr="0023232B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sz w:val="24"/>
          <w:szCs w:val="24"/>
        </w:rPr>
        <w:tab/>
        <w:t>Thanking you,</w:t>
      </w:r>
    </w:p>
    <w:p w14:paraId="4EF2DD44" w14:textId="0B0AD9C0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For and </w:t>
      </w:r>
      <w:r w:rsidR="00A1034B" w:rsidRPr="0023232B">
        <w:rPr>
          <w:rFonts w:ascii="Tisa Offc Serif Pro" w:hAnsi="Tisa Offc Serif Pro" w:cs="Arial"/>
          <w:b/>
          <w:bCs/>
          <w:sz w:val="24"/>
          <w:szCs w:val="24"/>
        </w:rPr>
        <w:t>on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behalf of </w:t>
      </w:r>
    </w:p>
    <w:p w14:paraId="561F4634" w14:textId="77777777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>Power Grid Corporation of India Limited</w:t>
      </w:r>
    </w:p>
    <w:p w14:paraId="08D52431" w14:textId="4C9FEDE3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</w:p>
    <w:p w14:paraId="2E7608D7" w14:textId="4AEF237F" w:rsidR="00176222" w:rsidRPr="0023232B" w:rsidRDefault="00176222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>S</w:t>
      </w:r>
      <w:r w:rsidR="009A2C32" w:rsidRPr="0023232B">
        <w:rPr>
          <w:rFonts w:ascii="Tisa Offc Serif Pro" w:hAnsi="Tisa Offc Serif Pro" w:cs="Arial"/>
          <w:b/>
          <w:bCs/>
          <w:sz w:val="24"/>
          <w:szCs w:val="24"/>
        </w:rPr>
        <w:t>hweta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Gupta</w:t>
      </w:r>
    </w:p>
    <w:p w14:paraId="7FDB759D" w14:textId="092BE882" w:rsidR="00176222" w:rsidRPr="0023232B" w:rsidRDefault="00176222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>Engineer (CS)</w:t>
      </w:r>
    </w:p>
    <w:p w14:paraId="73DA2378" w14:textId="05A238A0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sz w:val="24"/>
          <w:szCs w:val="24"/>
        </w:rPr>
      </w:pPr>
    </w:p>
    <w:p w14:paraId="128FB13A" w14:textId="77777777" w:rsidR="000B29C9" w:rsidRPr="0023232B" w:rsidRDefault="000B29C9" w:rsidP="000B29C9">
      <w:pPr>
        <w:spacing w:after="0" w:line="240" w:lineRule="auto"/>
        <w:rPr>
          <w:rFonts w:ascii="Tisa Offc Serif Pro" w:hAnsi="Tisa Offc Serif Pro" w:cs="Arial"/>
          <w:b/>
          <w:bCs/>
          <w:sz w:val="24"/>
          <w:szCs w:val="24"/>
        </w:rPr>
      </w:pPr>
    </w:p>
    <w:p w14:paraId="561B9B15" w14:textId="20E71D39" w:rsidR="000D0C22" w:rsidRPr="0023232B" w:rsidRDefault="000B29C9" w:rsidP="0023232B">
      <w:pPr>
        <w:spacing w:after="0" w:line="240" w:lineRule="auto"/>
        <w:ind w:right="-7"/>
        <w:rPr>
          <w:rFonts w:ascii="Tisa Offc Serif Pro" w:hAnsi="Tisa Offc Serif Pro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  <w:u w:val="single"/>
        </w:rPr>
        <w:t>Encl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>: As above</w:t>
      </w:r>
    </w:p>
    <w:sectPr w:rsidR="000D0C22" w:rsidRPr="0023232B" w:rsidSect="00335E65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 Offc Serif Pro">
    <w:charset w:val="00"/>
    <w:family w:val="auto"/>
    <w:pitch w:val="variable"/>
    <w:sig w:usb0="A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F07851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5D103" w14:textId="77777777" w:rsidR="009A2C32" w:rsidRDefault="009A2C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F07851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F82FA" w14:textId="77777777" w:rsidR="009A2C32" w:rsidRDefault="009A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3400"/>
    <w:rsid w:val="00010E72"/>
    <w:rsid w:val="00025E9D"/>
    <w:rsid w:val="00050211"/>
    <w:rsid w:val="00065F6A"/>
    <w:rsid w:val="000B29C9"/>
    <w:rsid w:val="000D0C22"/>
    <w:rsid w:val="000D132D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3232B"/>
    <w:rsid w:val="00243523"/>
    <w:rsid w:val="002442C1"/>
    <w:rsid w:val="00330E1A"/>
    <w:rsid w:val="00335E65"/>
    <w:rsid w:val="003A4E00"/>
    <w:rsid w:val="003D788E"/>
    <w:rsid w:val="003E29E9"/>
    <w:rsid w:val="003E58B3"/>
    <w:rsid w:val="0040310F"/>
    <w:rsid w:val="004455EC"/>
    <w:rsid w:val="00454C8F"/>
    <w:rsid w:val="004A68E8"/>
    <w:rsid w:val="004E1199"/>
    <w:rsid w:val="004E518A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75100"/>
    <w:rsid w:val="006D7643"/>
    <w:rsid w:val="006E17A3"/>
    <w:rsid w:val="00740DB6"/>
    <w:rsid w:val="00743559"/>
    <w:rsid w:val="0077649A"/>
    <w:rsid w:val="007B22B4"/>
    <w:rsid w:val="007D673F"/>
    <w:rsid w:val="007E6775"/>
    <w:rsid w:val="007F2F65"/>
    <w:rsid w:val="00842CE1"/>
    <w:rsid w:val="00865747"/>
    <w:rsid w:val="00867FCF"/>
    <w:rsid w:val="00870EE9"/>
    <w:rsid w:val="008832E5"/>
    <w:rsid w:val="008F6C84"/>
    <w:rsid w:val="0091033F"/>
    <w:rsid w:val="009425A9"/>
    <w:rsid w:val="009A2C32"/>
    <w:rsid w:val="009D48DF"/>
    <w:rsid w:val="009F10D1"/>
    <w:rsid w:val="00A1034B"/>
    <w:rsid w:val="00A512CC"/>
    <w:rsid w:val="00A7221E"/>
    <w:rsid w:val="00AD3A77"/>
    <w:rsid w:val="00AE4580"/>
    <w:rsid w:val="00AE6EFB"/>
    <w:rsid w:val="00B16323"/>
    <w:rsid w:val="00B377FF"/>
    <w:rsid w:val="00B37F9F"/>
    <w:rsid w:val="00BB5DE2"/>
    <w:rsid w:val="00BF16AC"/>
    <w:rsid w:val="00C12058"/>
    <w:rsid w:val="00C37589"/>
    <w:rsid w:val="00C6452E"/>
    <w:rsid w:val="00CA1378"/>
    <w:rsid w:val="00CE21BE"/>
    <w:rsid w:val="00CF1101"/>
    <w:rsid w:val="00CF45D7"/>
    <w:rsid w:val="00D12E11"/>
    <w:rsid w:val="00D33D72"/>
    <w:rsid w:val="00D656B0"/>
    <w:rsid w:val="00DF7625"/>
    <w:rsid w:val="00E764A0"/>
    <w:rsid w:val="00E9377C"/>
    <w:rsid w:val="00E96626"/>
    <w:rsid w:val="00F07851"/>
    <w:rsid w:val="00F1442A"/>
    <w:rsid w:val="00F32A44"/>
    <w:rsid w:val="00F70EE5"/>
    <w:rsid w:val="00F740B5"/>
    <w:rsid w:val="00F842A7"/>
    <w:rsid w:val="00F90928"/>
    <w:rsid w:val="00F9728E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Shweta Gupta {श्‍वेता गुप्‍ता}</cp:lastModifiedBy>
  <cp:revision>58</cp:revision>
  <cp:lastPrinted>2020-11-16T10:45:00Z</cp:lastPrinted>
  <dcterms:created xsi:type="dcterms:W3CDTF">2019-10-30T06:01:00Z</dcterms:created>
  <dcterms:modified xsi:type="dcterms:W3CDTF">2026-01-28T09:07:00Z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2025-08-29T06:05:41Z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e3f05fea-b89c-43a1-87d6-ab61ef43d287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